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D3B696">
      <w:pPr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关于举办202</w:t>
      </w: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6</w:t>
      </w:r>
      <w:r>
        <w:rPr>
          <w:rFonts w:hint="eastAsia" w:ascii="宋体" w:hAnsi="宋体" w:eastAsia="宋体" w:cs="宋体"/>
          <w:sz w:val="44"/>
          <w:szCs w:val="44"/>
        </w:rPr>
        <w:t>年</w:t>
      </w:r>
      <w:r>
        <w:rPr>
          <w:rFonts w:hint="eastAsia" w:ascii="宋体" w:hAnsi="宋体" w:eastAsia="宋体" w:cs="宋体"/>
          <w:sz w:val="44"/>
          <w:szCs w:val="44"/>
          <w:lang w:eastAsia="zh-CN"/>
        </w:rPr>
        <w:t>长安区第三届</w:t>
      </w:r>
      <w:r>
        <w:rPr>
          <w:rFonts w:hint="eastAsia" w:ascii="宋体" w:hAnsi="宋体" w:eastAsia="宋体" w:cs="宋体"/>
          <w:sz w:val="44"/>
          <w:szCs w:val="44"/>
        </w:rPr>
        <w:t>鼓王争霸赛的通知</w:t>
      </w:r>
    </w:p>
    <w:p w14:paraId="25A15E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镇、街道办事处</w:t>
      </w:r>
      <w:r>
        <w:rPr>
          <w:rFonts w:hint="eastAsia" w:ascii="仿宋" w:hAnsi="仿宋" w:eastAsia="仿宋" w:cs="仿宋"/>
          <w:sz w:val="32"/>
          <w:szCs w:val="32"/>
        </w:rPr>
        <w:t>:</w:t>
      </w:r>
    </w:p>
    <w:p w14:paraId="03A7AA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为深入</w:t>
      </w:r>
      <w:r>
        <w:rPr>
          <w:rFonts w:hint="eastAsia" w:ascii="仿宋" w:hAnsi="仿宋" w:eastAsia="仿宋" w:cs="仿宋"/>
          <w:sz w:val="32"/>
          <w:szCs w:val="32"/>
        </w:rPr>
        <w:t>传承弘扬中国民间鼓乐文化、推动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民间鼓种交流互动，</w:t>
      </w:r>
      <w:r>
        <w:rPr>
          <w:rFonts w:hint="eastAsia" w:ascii="仿宋" w:hAnsi="仿宋" w:eastAsia="仿宋" w:cs="仿宋"/>
          <w:sz w:val="32"/>
          <w:szCs w:val="32"/>
        </w:rPr>
        <w:t>提升鼓王争霸赛的品牌影响力，营造热烈、喜庆、祥和的春节文化氛围，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拟</w:t>
      </w:r>
      <w:r>
        <w:rPr>
          <w:rFonts w:hint="eastAsia" w:ascii="仿宋" w:hAnsi="仿宋" w:eastAsia="仿宋" w:cs="仿宋"/>
          <w:sz w:val="32"/>
          <w:szCs w:val="32"/>
        </w:rPr>
        <w:t>定于202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24日</w:t>
      </w:r>
      <w:r>
        <w:rPr>
          <w:rFonts w:hint="eastAsia" w:ascii="仿宋" w:hAnsi="仿宋" w:eastAsia="仿宋" w:cs="仿宋"/>
          <w:sz w:val="32"/>
          <w:szCs w:val="32"/>
        </w:rPr>
        <w:t>举办“202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长安区第三届</w:t>
      </w:r>
      <w:r>
        <w:rPr>
          <w:rFonts w:hint="eastAsia" w:ascii="仿宋" w:hAnsi="仿宋" w:eastAsia="仿宋" w:cs="仿宋"/>
          <w:sz w:val="32"/>
          <w:szCs w:val="32"/>
        </w:rPr>
        <w:t>鼓王争霸赛”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暨北翟营大鼓展演活动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02C362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具体方案通知如下:</w:t>
      </w:r>
    </w:p>
    <w:p w14:paraId="754C7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一、活动时间、地点</w:t>
      </w:r>
    </w:p>
    <w:p w14:paraId="3A4CD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(一)时间:202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年2月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下午</w:t>
      </w:r>
      <w:r>
        <w:rPr>
          <w:rFonts w:hint="eastAsia" w:ascii="仿宋" w:hAnsi="仿宋" w:eastAsia="仿宋" w:cs="仿宋"/>
          <w:sz w:val="32"/>
          <w:szCs w:val="32"/>
        </w:rPr>
        <w:t>(正月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初八</w:t>
      </w:r>
      <w:r>
        <w:rPr>
          <w:rFonts w:hint="eastAsia" w:ascii="仿宋" w:hAnsi="仿宋" w:eastAsia="仿宋" w:cs="仿宋"/>
          <w:sz w:val="32"/>
          <w:szCs w:val="32"/>
        </w:rPr>
        <w:t>)</w:t>
      </w:r>
    </w:p>
    <w:p w14:paraId="2DAADC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(二)地点: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奥北公元环型路北翟营社区健身广场</w:t>
      </w:r>
    </w:p>
    <w:p w14:paraId="02D9C7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二、参赛要求</w:t>
      </w:r>
    </w:p>
    <w:p w14:paraId="6A718D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(一)参赛鼓乐节目形式和风格不限，自创与学演不限，力求创意新颖，特色浓郁，时代感强，达到思想性、艺术性、观赏性相统一，具有较高的审美价值和艺术品位。</w:t>
      </w:r>
    </w:p>
    <w:p w14:paraId="73231C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（二）表演者的服装在整体上要协调统一，能够呈现出良好的视觉效果。</w:t>
      </w:r>
    </w:p>
    <w:p w14:paraId="18C6B1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(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)各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镇、街道办事处至少</w:t>
      </w:r>
      <w:r>
        <w:rPr>
          <w:rFonts w:hint="eastAsia" w:ascii="仿宋" w:hAnsi="仿宋" w:eastAsia="仿宋" w:cs="仿宋"/>
          <w:sz w:val="32"/>
          <w:szCs w:val="32"/>
        </w:rPr>
        <w:t>组织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1支队伍</w:t>
      </w:r>
      <w:r>
        <w:rPr>
          <w:rFonts w:hint="eastAsia" w:ascii="仿宋" w:hAnsi="仿宋" w:eastAsia="仿宋" w:cs="仿宋"/>
          <w:sz w:val="32"/>
          <w:szCs w:val="32"/>
        </w:rPr>
        <w:t>参赛，表演时间不超过6分钟。</w:t>
      </w:r>
    </w:p>
    <w:p w14:paraId="6E016C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三、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奖项设置</w:t>
      </w:r>
    </w:p>
    <w:p w14:paraId="49FAE2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为保证本次比赛的权威性、真实性，本着“公开、公正、公平”的原则，本次比赛拟邀请专家、艺术家组成评审委员会，对大赛进行评判。</w:t>
      </w:r>
    </w:p>
    <w:p w14:paraId="6CCD28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一等奖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1名、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二等奖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2名、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三等奖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3名、优秀奖若干，颁发荣誉证书。</w:t>
      </w:r>
    </w:p>
    <w:p w14:paraId="34CD12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、报名方法</w:t>
      </w:r>
    </w:p>
    <w:p w14:paraId="1C36C0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报名参赛队伍将参赛节目的报名表、节目内容简介、队伍简介等相关资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料于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日前报至石家庄市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长安区文化广电体育和旅游局邮箱changanwenti@163.com</w:t>
      </w:r>
      <w:r>
        <w:rPr>
          <w:rFonts w:hint="eastAsia" w:ascii="仿宋" w:hAnsi="仿宋" w:eastAsia="仿宋" w:cs="仿宋"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联系电话：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85995717。</w:t>
      </w:r>
    </w:p>
    <w:p w14:paraId="74A163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154B28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</w:t>
      </w:r>
    </w:p>
    <w:p w14:paraId="70E7BA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长安区第三届</w:t>
      </w:r>
      <w:r>
        <w:rPr>
          <w:rFonts w:hint="eastAsia" w:ascii="仿宋" w:hAnsi="仿宋" w:eastAsia="仿宋" w:cs="仿宋"/>
          <w:sz w:val="32"/>
          <w:szCs w:val="32"/>
        </w:rPr>
        <w:t>鼓王争霸赛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报名表</w:t>
      </w:r>
    </w:p>
    <w:p w14:paraId="3141D9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2240" w:firstLineChars="7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0499AF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2240" w:firstLineChars="7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0018ED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2240" w:firstLineChars="7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石家庄市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长安区文化广电体育和旅游局</w:t>
      </w:r>
    </w:p>
    <w:p w14:paraId="0903E3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3840" w:firstLineChars="1200"/>
        <w:textAlignment w:val="auto"/>
        <w:rPr>
          <w:rFonts w:hint="eastAsia" w:ascii="仿宋" w:hAnsi="仿宋" w:eastAsia="仿宋" w:cs="仿宋"/>
          <w:sz w:val="32"/>
          <w:szCs w:val="32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年1月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27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 w14:paraId="146D484A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</w:p>
    <w:tbl>
      <w:tblPr>
        <w:tblStyle w:val="2"/>
        <w:tblW w:w="14619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2"/>
        <w:gridCol w:w="1566"/>
        <w:gridCol w:w="2477"/>
        <w:gridCol w:w="2856"/>
        <w:gridCol w:w="914"/>
        <w:gridCol w:w="897"/>
        <w:gridCol w:w="1561"/>
        <w:gridCol w:w="1561"/>
        <w:gridCol w:w="1785"/>
      </w:tblGrid>
      <w:tr w14:paraId="06475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14619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357DD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48"/>
                <w:szCs w:val="4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2026年长安区第三届鼓王争霸赛报名表</w:t>
            </w:r>
          </w:p>
        </w:tc>
      </w:tr>
      <w:tr w14:paraId="11307C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0" w:type="auto"/>
            <w:gridSpan w:val="9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31958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                                                                                    </w:t>
            </w:r>
          </w:p>
        </w:tc>
      </w:tr>
      <w:tr w14:paraId="2F98CC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FD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B2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6AA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节目名称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7E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表演单位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A7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表演时长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F7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表演人数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6D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编  导</w:t>
            </w: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A8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辅  导</w:t>
            </w: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0E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联系人及电话</w:t>
            </w:r>
          </w:p>
        </w:tc>
      </w:tr>
      <w:tr w14:paraId="7B9A5C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2A9F93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90D5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3E6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202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35B6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4A9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032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521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2401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E12F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03DBAD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F8D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2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CAB1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2ACE7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485D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A249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A0D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60F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BC0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B9B52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1A40A3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1B7D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773D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093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92B3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CF6C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42C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9A63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2334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C5B8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15CDF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6E8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90BB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B283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7DEE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086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1593B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F04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5EA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C8FE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62C2A4A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E8454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1F58B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0F7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D7990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AE3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AD7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BD61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37F0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11F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584989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2B7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B14A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917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D652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091F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9D4F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419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CBB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A7E7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noWrap/>
            <w:vAlign w:val="center"/>
          </w:tcPr>
          <w:p w14:paraId="704449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DA4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D478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7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88D8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84546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BAC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BED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9E8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20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C6AD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</w:tbl>
    <w:p w14:paraId="6CD8F968">
      <w:pPr>
        <w:rPr>
          <w:rFonts w:hint="eastAsia" w:ascii="仿宋" w:hAnsi="仿宋" w:eastAsia="仿宋" w:cs="仿宋"/>
          <w:sz w:val="32"/>
          <w:szCs w:val="32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</w:p>
    <w:p w14:paraId="69A2446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IzOTQ3N2Q5MjJiMzk0ODJjMTBmNWY3NjZkNDcwZmMifQ=="/>
  </w:docVars>
  <w:rsids>
    <w:rsidRoot w:val="71FF0F43"/>
    <w:rsid w:val="01993898"/>
    <w:rsid w:val="02CA7FB1"/>
    <w:rsid w:val="24051AF8"/>
    <w:rsid w:val="28184A6B"/>
    <w:rsid w:val="28313C9C"/>
    <w:rsid w:val="311128C4"/>
    <w:rsid w:val="33A61BEA"/>
    <w:rsid w:val="37920A5A"/>
    <w:rsid w:val="384340DE"/>
    <w:rsid w:val="3CCD6D27"/>
    <w:rsid w:val="40362FE4"/>
    <w:rsid w:val="40856EAA"/>
    <w:rsid w:val="41581074"/>
    <w:rsid w:val="41A45FD9"/>
    <w:rsid w:val="503F29AA"/>
    <w:rsid w:val="504A7CCC"/>
    <w:rsid w:val="5AE20FA3"/>
    <w:rsid w:val="604078EB"/>
    <w:rsid w:val="64323EED"/>
    <w:rsid w:val="6D854E51"/>
    <w:rsid w:val="71FF0F43"/>
    <w:rsid w:val="724C122A"/>
    <w:rsid w:val="7C4F64F9"/>
    <w:rsid w:val="7C5921A3"/>
    <w:rsid w:val="7D2C0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592</Words>
  <Characters>643</Characters>
  <Lines>0</Lines>
  <Paragraphs>0</Paragraphs>
  <TotalTime>291</TotalTime>
  <ScaleCrop>false</ScaleCrop>
  <LinksUpToDate>false</LinksUpToDate>
  <CharactersWithSpaces>741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2024-01-11T02:09:00Z</dcterms:created>
  <dc:creator>lenovo</dc:creator>
  <cp:lastModifiedBy>叶婧娴</cp:lastModifiedBy>
  <cp:lastPrinted>2026-01-27T03:37:00Z</cp:lastPrinted>
  <dcterms:modified xsi:type="dcterms:W3CDTF">2026-02-13T03:47:17Z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E25EEBE8D46847EFA0BD86B76150865A_13</vt:lpwstr>
  </property>
  <property fmtid="{D5CDD505-2E9C-101B-9397-08002B2CF9AE}" pid="4" name="KSOTemplateDocerSaveRecord">
    <vt:lpwstr>eyJoZGlkIjoiMzljNDliMzI1OWJlZjBkYzEzZjlhZmYwOTVhYWJlN2YiLCJ1c2VySWQiOiIxNjg4OTIyMTA5In0=</vt:lpwstr>
  </property>
</Properties>
</file>